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4B28" w14:textId="3994AF5B" w:rsidR="00D62FCA" w:rsidRDefault="00D62FCA" w:rsidP="00D62FCA">
      <w:pPr>
        <w:pStyle w:val="Default"/>
        <w:jc w:val="center"/>
      </w:pPr>
      <w:r>
        <w:rPr>
          <w:noProof/>
        </w:rPr>
        <w:drawing>
          <wp:inline distT="0" distB="0" distL="0" distR="0" wp14:anchorId="15AB02FE" wp14:editId="5C9E8923">
            <wp:extent cx="798830" cy="920750"/>
            <wp:effectExtent l="0" t="0" r="127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 cy="920750"/>
                    </a:xfrm>
                    <a:prstGeom prst="rect">
                      <a:avLst/>
                    </a:prstGeom>
                    <a:noFill/>
                  </pic:spPr>
                </pic:pic>
              </a:graphicData>
            </a:graphic>
          </wp:inline>
        </w:drawing>
      </w:r>
      <w:r>
        <w:rPr>
          <w:noProof/>
        </w:rPr>
        <w:drawing>
          <wp:inline distT="0" distB="0" distL="0" distR="0" wp14:anchorId="181804D0" wp14:editId="6C7D4F5D">
            <wp:extent cx="1993900" cy="980683"/>
            <wp:effectExtent l="0" t="0" r="635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368" cy="988291"/>
                    </a:xfrm>
                    <a:prstGeom prst="rect">
                      <a:avLst/>
                    </a:prstGeom>
                    <a:noFill/>
                    <a:ln>
                      <a:noFill/>
                    </a:ln>
                  </pic:spPr>
                </pic:pic>
              </a:graphicData>
            </a:graphic>
          </wp:inline>
        </w:drawing>
      </w:r>
    </w:p>
    <w:p w14:paraId="443D5E22" w14:textId="015111D3" w:rsidR="00D62FCA" w:rsidRPr="00D62FCA" w:rsidRDefault="00D62FCA" w:rsidP="00D62FCA">
      <w:pPr>
        <w:rPr>
          <w:rFonts w:ascii="Open Sans" w:hAnsi="Open Sans" w:cs="Open Sans"/>
        </w:rPr>
      </w:pPr>
    </w:p>
    <w:p w14:paraId="0FD703E7" w14:textId="752D4092" w:rsidR="00D62FCA" w:rsidRDefault="00D62FCA" w:rsidP="00D62FCA">
      <w:pPr>
        <w:spacing w:after="0" w:line="240" w:lineRule="auto"/>
        <w:jc w:val="center"/>
        <w:rPr>
          <w:rFonts w:ascii="Open Sans" w:eastAsia="Times New Roman" w:hAnsi="Open Sans" w:cs="Open Sans"/>
          <w:b/>
          <w:bCs/>
          <w:color w:val="000000"/>
          <w:sz w:val="21"/>
          <w:szCs w:val="21"/>
        </w:rPr>
      </w:pPr>
      <w:r>
        <w:rPr>
          <w:rFonts w:ascii="Open Sans" w:eastAsia="Times New Roman" w:hAnsi="Open Sans" w:cs="Open Sans"/>
          <w:b/>
          <w:bCs/>
          <w:color w:val="000000"/>
          <w:sz w:val="21"/>
          <w:szCs w:val="21"/>
        </w:rPr>
        <w:t xml:space="preserve">Community Arts Engagement for the Health and Well-Being of Our </w:t>
      </w:r>
      <w:r w:rsidR="00486DD4">
        <w:rPr>
          <w:rFonts w:ascii="Open Sans" w:eastAsia="Times New Roman" w:hAnsi="Open Sans" w:cs="Open Sans"/>
          <w:b/>
          <w:bCs/>
          <w:color w:val="000000"/>
          <w:sz w:val="21"/>
          <w:szCs w:val="21"/>
        </w:rPr>
        <w:t>Veterans</w:t>
      </w:r>
      <w:r>
        <w:rPr>
          <w:rFonts w:ascii="Open Sans" w:eastAsia="Times New Roman" w:hAnsi="Open Sans" w:cs="Open Sans"/>
          <w:b/>
          <w:bCs/>
          <w:color w:val="000000"/>
          <w:sz w:val="21"/>
          <w:szCs w:val="21"/>
        </w:rPr>
        <w:t xml:space="preserve"> </w:t>
      </w:r>
    </w:p>
    <w:p w14:paraId="7AFCCD13" w14:textId="77777777" w:rsidR="00D62FCA" w:rsidRDefault="00D62FCA" w:rsidP="00D62FCA">
      <w:pPr>
        <w:spacing w:after="0" w:line="240" w:lineRule="auto"/>
        <w:rPr>
          <w:rFonts w:ascii="Open Sans" w:eastAsia="Times New Roman" w:hAnsi="Open Sans" w:cs="Open Sans"/>
          <w:color w:val="000000"/>
          <w:sz w:val="21"/>
          <w:szCs w:val="21"/>
        </w:rPr>
      </w:pPr>
    </w:p>
    <w:p w14:paraId="6D131344" w14:textId="77777777" w:rsidR="00D62FCA" w:rsidRPr="00D62FCA" w:rsidRDefault="00D62FCA" w:rsidP="00D62FCA">
      <w:pPr>
        <w:spacing w:after="0" w:line="240" w:lineRule="auto"/>
        <w:rPr>
          <w:rFonts w:ascii="Open Sans" w:eastAsia="Times New Roman" w:hAnsi="Open Sans" w:cs="Open Sans"/>
          <w:b/>
          <w:bCs/>
          <w:color w:val="000000"/>
          <w:sz w:val="21"/>
          <w:szCs w:val="21"/>
        </w:rPr>
      </w:pPr>
    </w:p>
    <w:p w14:paraId="1E258C78" w14:textId="5B7571F9" w:rsidR="00D62FCA" w:rsidRDefault="00D62FCA" w:rsidP="00220959">
      <w:pPr>
        <w:spacing w:after="0" w:line="240" w:lineRule="auto"/>
        <w:rPr>
          <w:rFonts w:ascii="Open Sans" w:eastAsia="Times New Roman" w:hAnsi="Open Sans" w:cs="Open Sans"/>
          <w:b/>
          <w:bCs/>
          <w:color w:val="000000"/>
          <w:sz w:val="21"/>
          <w:szCs w:val="21"/>
        </w:rPr>
      </w:pPr>
      <w:r w:rsidRPr="00B93D86">
        <w:rPr>
          <w:rFonts w:ascii="Open Sans" w:eastAsia="Times New Roman" w:hAnsi="Open Sans" w:cs="Open Sans"/>
          <w:b/>
          <w:bCs/>
          <w:color w:val="000000"/>
          <w:sz w:val="21"/>
          <w:szCs w:val="21"/>
        </w:rPr>
        <w:t>We urge Congress to:</w:t>
      </w:r>
    </w:p>
    <w:p w14:paraId="43A2503F" w14:textId="77777777" w:rsidR="00220959" w:rsidRPr="00220959" w:rsidRDefault="00220959" w:rsidP="00220959">
      <w:pPr>
        <w:spacing w:after="0" w:line="240" w:lineRule="auto"/>
        <w:rPr>
          <w:rFonts w:ascii="Open Sans" w:eastAsia="Times New Roman" w:hAnsi="Open Sans" w:cs="Open Sans"/>
          <w:b/>
          <w:bCs/>
          <w:color w:val="000000"/>
          <w:sz w:val="21"/>
          <w:szCs w:val="21"/>
        </w:rPr>
      </w:pPr>
    </w:p>
    <w:p w14:paraId="1D538A55" w14:textId="6ABB2D9E" w:rsidR="00E359CD" w:rsidRDefault="00D62FCA" w:rsidP="00D62FCA">
      <w:pPr>
        <w:rPr>
          <w:rFonts w:ascii="Open Sans" w:hAnsi="Open Sans" w:cs="Open Sans"/>
          <w:sz w:val="21"/>
          <w:szCs w:val="21"/>
        </w:rPr>
      </w:pPr>
      <w:r w:rsidRPr="00D62FCA">
        <w:rPr>
          <w:rFonts w:ascii="Open Sans" w:hAnsi="Open Sans" w:cs="Open Sans"/>
          <w:sz w:val="21"/>
          <w:szCs w:val="21"/>
        </w:rPr>
        <w:t>Fund $10 million in the FY24 Military Construction, Veterans Affairs and Related Agencies Appropriations Bill to a coordinate public-private sector collaborative effort</w:t>
      </w:r>
      <w:r w:rsidR="00276013">
        <w:rPr>
          <w:rFonts w:ascii="Open Sans" w:hAnsi="Open Sans" w:cs="Open Sans"/>
          <w:sz w:val="21"/>
          <w:szCs w:val="21"/>
        </w:rPr>
        <w:t>s</w:t>
      </w:r>
      <w:r w:rsidRPr="00D62FCA">
        <w:rPr>
          <w:rFonts w:ascii="Open Sans" w:hAnsi="Open Sans" w:cs="Open Sans"/>
          <w:sz w:val="21"/>
          <w:szCs w:val="21"/>
        </w:rPr>
        <w:t xml:space="preserve"> that support stronger clinic to community collaborations and advances grassroots and innovative solutions, practices and knowledge in the arts and humanities across VA entities. </w:t>
      </w:r>
    </w:p>
    <w:p w14:paraId="29D1FE36" w14:textId="77777777" w:rsidR="00220959" w:rsidRPr="00220959" w:rsidRDefault="00220959" w:rsidP="00D62FCA">
      <w:pPr>
        <w:rPr>
          <w:rFonts w:ascii="Open Sans" w:hAnsi="Open Sans" w:cs="Open Sans"/>
          <w:sz w:val="21"/>
          <w:szCs w:val="21"/>
        </w:rPr>
      </w:pPr>
    </w:p>
    <w:p w14:paraId="5A094033" w14:textId="3DA92740" w:rsidR="00D62FCA" w:rsidRDefault="00D62FCA" w:rsidP="00D62FCA">
      <w:pPr>
        <w:rPr>
          <w:rFonts w:ascii="Open Sans" w:hAnsi="Open Sans" w:cs="Open Sans"/>
          <w:b/>
          <w:bCs/>
          <w:sz w:val="21"/>
          <w:szCs w:val="21"/>
        </w:rPr>
      </w:pPr>
      <w:r w:rsidRPr="00D62FCA">
        <w:rPr>
          <w:rFonts w:ascii="Open Sans" w:hAnsi="Open Sans" w:cs="Open Sans"/>
          <w:b/>
          <w:bCs/>
          <w:sz w:val="21"/>
          <w:szCs w:val="21"/>
        </w:rPr>
        <w:t>BACKGROUND</w:t>
      </w:r>
    </w:p>
    <w:p w14:paraId="023255E1" w14:textId="4F85D4DD" w:rsidR="00D62FCA" w:rsidRDefault="00D62FCA" w:rsidP="00D62FCA">
      <w:pPr>
        <w:pStyle w:val="Default"/>
        <w:rPr>
          <w:rFonts w:ascii="Open Sans" w:hAnsi="Open Sans" w:cs="Open Sans"/>
          <w:color w:val="212121"/>
          <w:sz w:val="21"/>
          <w:szCs w:val="21"/>
          <w:shd w:val="clear" w:color="auto" w:fill="FFFFFF"/>
        </w:rPr>
      </w:pPr>
      <w:r w:rsidRPr="00F5342C">
        <w:rPr>
          <w:rFonts w:ascii="Open Sans" w:hAnsi="Open Sans" w:cs="Open Sans"/>
          <w:color w:val="212121"/>
          <w:sz w:val="21"/>
          <w:szCs w:val="21"/>
          <w:shd w:val="clear" w:color="auto" w:fill="FFFFFF"/>
        </w:rPr>
        <w:t xml:space="preserve">More than 400,000 men and women of our armed services have been diagnosed with traumatic brain injuries (TBI) since 2000 and 11-20 percent of all veterans who served in Iraq and Afghanistan have post-traumatic stress disorder (PTSD) each year. Participation in creative  community arts programs can help individuals process the “invisible wounds” of </w:t>
      </w:r>
      <w:r w:rsidR="00B53C8A" w:rsidRPr="00F5342C">
        <w:rPr>
          <w:rFonts w:ascii="Open Sans" w:hAnsi="Open Sans" w:cs="Open Sans"/>
          <w:color w:val="212121"/>
          <w:sz w:val="21"/>
          <w:szCs w:val="21"/>
          <w:shd w:val="clear" w:color="auto" w:fill="FFFFFF"/>
        </w:rPr>
        <w:t>war and</w:t>
      </w:r>
      <w:r w:rsidRPr="00F5342C">
        <w:rPr>
          <w:rFonts w:ascii="Open Sans" w:hAnsi="Open Sans" w:cs="Open Sans"/>
          <w:color w:val="212121"/>
          <w:sz w:val="21"/>
          <w:szCs w:val="21"/>
          <w:shd w:val="clear" w:color="auto" w:fill="FFFFFF"/>
        </w:rPr>
        <w:t xml:space="preserve"> help them heal.</w:t>
      </w:r>
    </w:p>
    <w:p w14:paraId="2D643CC9" w14:textId="7EFF5806" w:rsidR="00D62FCA" w:rsidRDefault="00D62FCA" w:rsidP="00D62FCA">
      <w:pPr>
        <w:pStyle w:val="NormalWeb"/>
        <w:shd w:val="clear" w:color="auto" w:fill="FFFFFF"/>
        <w:rPr>
          <w:rFonts w:ascii="Open Sans" w:hAnsi="Open Sans" w:cs="Open Sans"/>
          <w:color w:val="212121"/>
          <w:sz w:val="21"/>
          <w:szCs w:val="21"/>
        </w:rPr>
      </w:pPr>
      <w:r w:rsidRPr="00841643">
        <w:rPr>
          <w:rFonts w:ascii="Open Sans" w:hAnsi="Open Sans" w:cs="Open Sans"/>
          <w:color w:val="212121"/>
          <w:sz w:val="21"/>
          <w:szCs w:val="21"/>
        </w:rPr>
        <w:t xml:space="preserve">Community programs focus on creative expression, particularly in ways that </w:t>
      </w:r>
      <w:r>
        <w:rPr>
          <w:rFonts w:ascii="Open Sans" w:hAnsi="Open Sans" w:cs="Open Sans"/>
          <w:color w:val="212121"/>
          <w:sz w:val="21"/>
          <w:szCs w:val="21"/>
        </w:rPr>
        <w:t>enhance</w:t>
      </w:r>
      <w:r w:rsidRPr="00841643">
        <w:rPr>
          <w:rFonts w:ascii="Open Sans" w:hAnsi="Open Sans" w:cs="Open Sans"/>
          <w:color w:val="212121"/>
          <w:sz w:val="21"/>
          <w:szCs w:val="21"/>
        </w:rPr>
        <w:t xml:space="preserve"> a participant’s understanding of themselves and others. They help identify social connectedness, and the ability to establish supportive relationships that help develop a sense of belonging in a place or a community. They can help develop resilience, rebounding from stress or unexpected events or challenges. This supports</w:t>
      </w:r>
      <w:r>
        <w:rPr>
          <w:rFonts w:ascii="Open Sans" w:hAnsi="Open Sans" w:cs="Open Sans"/>
          <w:color w:val="212121"/>
          <w:sz w:val="21"/>
          <w:szCs w:val="21"/>
        </w:rPr>
        <w:t xml:space="preserve"> </w:t>
      </w:r>
      <w:r w:rsidRPr="00841643">
        <w:rPr>
          <w:rFonts w:ascii="Open Sans" w:hAnsi="Open Sans" w:cs="Open Sans"/>
          <w:color w:val="212121"/>
          <w:sz w:val="21"/>
          <w:szCs w:val="21"/>
        </w:rPr>
        <w:t>independence and successful adaptation to civilian life.</w:t>
      </w:r>
      <w:r w:rsidR="00BC4790">
        <w:rPr>
          <w:rFonts w:ascii="Open Sans" w:hAnsi="Open Sans" w:cs="Open Sans"/>
          <w:color w:val="212121"/>
          <w:sz w:val="21"/>
          <w:szCs w:val="21"/>
        </w:rPr>
        <w:t xml:space="preserve"> </w:t>
      </w:r>
      <w:r w:rsidR="00A60B05">
        <w:rPr>
          <w:rFonts w:ascii="Open Sans" w:hAnsi="Open Sans" w:cs="Open Sans"/>
          <w:color w:val="212121"/>
          <w:sz w:val="21"/>
          <w:szCs w:val="21"/>
        </w:rPr>
        <w:t>B</w:t>
      </w:r>
      <w:r w:rsidRPr="00841643">
        <w:rPr>
          <w:rFonts w:ascii="Open Sans" w:hAnsi="Open Sans" w:cs="Open Sans"/>
          <w:color w:val="212121"/>
          <w:sz w:val="21"/>
          <w:szCs w:val="21"/>
        </w:rPr>
        <w:t>uild</w:t>
      </w:r>
      <w:r w:rsidR="00A60B05">
        <w:rPr>
          <w:rFonts w:ascii="Open Sans" w:hAnsi="Open Sans" w:cs="Open Sans"/>
          <w:color w:val="212121"/>
          <w:sz w:val="21"/>
          <w:szCs w:val="21"/>
        </w:rPr>
        <w:t>ing</w:t>
      </w:r>
      <w:r w:rsidRPr="00841643">
        <w:rPr>
          <w:rFonts w:ascii="Open Sans" w:hAnsi="Open Sans" w:cs="Open Sans"/>
          <w:color w:val="212121"/>
          <w:sz w:val="21"/>
          <w:szCs w:val="21"/>
        </w:rPr>
        <w:t xml:space="preserve"> a connection to community and sense of belonging for </w:t>
      </w:r>
      <w:r w:rsidR="00D500AA">
        <w:rPr>
          <w:rFonts w:ascii="Open Sans" w:hAnsi="Open Sans" w:cs="Open Sans"/>
          <w:color w:val="212121"/>
          <w:sz w:val="21"/>
          <w:szCs w:val="21"/>
        </w:rPr>
        <w:t>veteran</w:t>
      </w:r>
      <w:r w:rsidR="00A76275">
        <w:rPr>
          <w:rFonts w:ascii="Open Sans" w:hAnsi="Open Sans" w:cs="Open Sans"/>
          <w:color w:val="212121"/>
          <w:sz w:val="21"/>
          <w:szCs w:val="21"/>
        </w:rPr>
        <w:t xml:space="preserve">s will </w:t>
      </w:r>
      <w:r w:rsidRPr="00841643">
        <w:rPr>
          <w:rFonts w:ascii="Open Sans" w:hAnsi="Open Sans" w:cs="Open Sans"/>
          <w:color w:val="212121"/>
          <w:sz w:val="21"/>
          <w:szCs w:val="21"/>
        </w:rPr>
        <w:t>achiev</w:t>
      </w:r>
      <w:r w:rsidR="00A76275">
        <w:rPr>
          <w:rFonts w:ascii="Open Sans" w:hAnsi="Open Sans" w:cs="Open Sans"/>
          <w:color w:val="212121"/>
          <w:sz w:val="21"/>
          <w:szCs w:val="21"/>
        </w:rPr>
        <w:t>e</w:t>
      </w:r>
      <w:r w:rsidRPr="00841643">
        <w:rPr>
          <w:rFonts w:ascii="Open Sans" w:hAnsi="Open Sans" w:cs="Open Sans"/>
          <w:color w:val="212121"/>
          <w:sz w:val="21"/>
          <w:szCs w:val="21"/>
        </w:rPr>
        <w:t xml:space="preserve"> </w:t>
      </w:r>
      <w:r w:rsidR="00A344EB">
        <w:rPr>
          <w:rFonts w:ascii="Open Sans" w:hAnsi="Open Sans" w:cs="Open Sans"/>
          <w:color w:val="212121"/>
          <w:sz w:val="21"/>
          <w:szCs w:val="21"/>
        </w:rPr>
        <w:t>contribute to achieving</w:t>
      </w:r>
      <w:r w:rsidRPr="00841643">
        <w:rPr>
          <w:rFonts w:ascii="Open Sans" w:hAnsi="Open Sans" w:cs="Open Sans"/>
          <w:color w:val="212121"/>
          <w:sz w:val="21"/>
          <w:szCs w:val="21"/>
        </w:rPr>
        <w:t xml:space="preserve"> healthy outcomes.</w:t>
      </w:r>
    </w:p>
    <w:p w14:paraId="3C3A337D" w14:textId="20F8ADC9" w:rsidR="008F21D0" w:rsidRDefault="008F21D0" w:rsidP="008F21D0">
      <w:pPr>
        <w:pStyle w:val="Default"/>
        <w:rPr>
          <w:rFonts w:ascii="Open Sans" w:hAnsi="Open Sans" w:cs="Open Sans"/>
          <w:sz w:val="21"/>
          <w:szCs w:val="21"/>
        </w:rPr>
      </w:pPr>
      <w:r w:rsidRPr="00F67093">
        <w:rPr>
          <w:rFonts w:ascii="Open Sans" w:hAnsi="Open Sans" w:cs="Open Sans"/>
          <w:sz w:val="21"/>
          <w:szCs w:val="21"/>
        </w:rPr>
        <w:t xml:space="preserve">In FY2020, Congress included language in the </w:t>
      </w:r>
      <w:proofErr w:type="spellStart"/>
      <w:r w:rsidRPr="00F67093">
        <w:rPr>
          <w:rFonts w:ascii="Open Sans" w:hAnsi="Open Sans" w:cs="Open Sans"/>
          <w:sz w:val="21"/>
          <w:szCs w:val="21"/>
        </w:rPr>
        <w:t>MilConVA</w:t>
      </w:r>
      <w:proofErr w:type="spellEnd"/>
      <w:r w:rsidRPr="00F67093">
        <w:rPr>
          <w:rFonts w:ascii="Open Sans" w:hAnsi="Open Sans" w:cs="Open Sans"/>
          <w:sz w:val="21"/>
          <w:szCs w:val="21"/>
        </w:rPr>
        <w:t xml:space="preserve"> Appropriations bill (page 52) supportive of increasing creative arts therapies and arts partnerships through the VA</w:t>
      </w:r>
      <w:r w:rsidR="00973608">
        <w:rPr>
          <w:rFonts w:ascii="Open Sans" w:hAnsi="Open Sans" w:cs="Open Sans"/>
          <w:sz w:val="21"/>
          <w:szCs w:val="21"/>
        </w:rPr>
        <w:t xml:space="preserve">. </w:t>
      </w:r>
      <w:r w:rsidR="008661CB">
        <w:rPr>
          <w:rFonts w:ascii="Open Sans" w:hAnsi="Open Sans" w:cs="Open Sans"/>
          <w:sz w:val="21"/>
          <w:szCs w:val="21"/>
        </w:rPr>
        <w:t>S</w:t>
      </w:r>
      <w:r w:rsidRPr="00F67093">
        <w:rPr>
          <w:rFonts w:ascii="Open Sans" w:hAnsi="Open Sans" w:cs="Open Sans"/>
          <w:sz w:val="21"/>
          <w:szCs w:val="21"/>
        </w:rPr>
        <w:t>pecifically</w:t>
      </w:r>
      <w:r w:rsidR="008661CB">
        <w:rPr>
          <w:rFonts w:ascii="Open Sans" w:hAnsi="Open Sans" w:cs="Open Sans"/>
          <w:sz w:val="21"/>
          <w:szCs w:val="21"/>
        </w:rPr>
        <w:t>, the language states, “</w:t>
      </w:r>
      <w:r w:rsidRPr="00F67093">
        <w:rPr>
          <w:rFonts w:ascii="Open Sans" w:hAnsi="Open Sans" w:cs="Open Sans"/>
          <w:i/>
          <w:iCs/>
          <w:sz w:val="21"/>
          <w:szCs w:val="21"/>
        </w:rPr>
        <w:t>Creative Arts Therapies.</w:t>
      </w:r>
      <w:r w:rsidRPr="00F67093">
        <w:rPr>
          <w:rFonts w:ascii="Open Sans" w:hAnsi="Open Sans" w:cs="Open Sans"/>
          <w:sz w:val="21"/>
          <w:szCs w:val="21"/>
        </w:rPr>
        <w:t>—The Committee acknowledges the effective use of creative arts therapies in treating Veterans with traumatic brain injuries and psychological health conditions. The Committee supports the integration of the arts and creative arts therapies provided by VA’s Office of Patient Care and Cultural Transformation through the Whole Health initiative and encourages VA’s continued partnerships with healing arts providers.</w:t>
      </w:r>
      <w:r w:rsidR="00812001" w:rsidRPr="00F67093">
        <w:rPr>
          <w:rFonts w:ascii="Open Sans" w:hAnsi="Open Sans" w:cs="Open Sans"/>
          <w:sz w:val="21"/>
          <w:szCs w:val="21"/>
        </w:rPr>
        <w:t>”</w:t>
      </w:r>
      <w:r w:rsidRPr="00F67093">
        <w:rPr>
          <w:rFonts w:ascii="Open Sans" w:hAnsi="Open Sans" w:cs="Open Sans"/>
          <w:sz w:val="21"/>
          <w:szCs w:val="21"/>
        </w:rPr>
        <w:t xml:space="preserve"> </w:t>
      </w:r>
    </w:p>
    <w:p w14:paraId="41E49CF2" w14:textId="7A65C64E" w:rsidR="00E359CD" w:rsidRDefault="00E359CD" w:rsidP="008F21D0">
      <w:pPr>
        <w:pStyle w:val="Default"/>
        <w:rPr>
          <w:rFonts w:ascii="Open Sans" w:hAnsi="Open Sans" w:cs="Open Sans"/>
          <w:sz w:val="21"/>
          <w:szCs w:val="21"/>
        </w:rPr>
      </w:pPr>
    </w:p>
    <w:p w14:paraId="110B6B71" w14:textId="7DEB75D4" w:rsidR="00E359CD" w:rsidRDefault="00E359CD" w:rsidP="00E359CD">
      <w:pPr>
        <w:pStyle w:val="Default"/>
        <w:rPr>
          <w:rFonts w:ascii="Open Sans" w:hAnsi="Open Sans" w:cs="Open Sans"/>
          <w:sz w:val="21"/>
          <w:szCs w:val="21"/>
        </w:rPr>
      </w:pPr>
      <w:r w:rsidRPr="00E359CD">
        <w:rPr>
          <w:rFonts w:ascii="Open Sans" w:hAnsi="Open Sans" w:cs="Open Sans"/>
          <w:sz w:val="21"/>
          <w:szCs w:val="21"/>
        </w:rPr>
        <w:t xml:space="preserve">Outside of internal VA structures, community arts partners need support in understanding the needs of Veterans and their families, in making connections with VA Medical Centers, and </w:t>
      </w:r>
      <w:r w:rsidRPr="00E359CD">
        <w:rPr>
          <w:rFonts w:ascii="Open Sans" w:hAnsi="Open Sans" w:cs="Open Sans"/>
          <w:sz w:val="21"/>
          <w:szCs w:val="21"/>
        </w:rPr>
        <w:lastRenderedPageBreak/>
        <w:t xml:space="preserve">assistance in developing the appropriate tools and methods to evaluate their program’s effectiveness. The </w:t>
      </w:r>
      <w:r w:rsidR="00EA3FD5" w:rsidRPr="00E359CD">
        <w:rPr>
          <w:rFonts w:ascii="Open Sans" w:hAnsi="Open Sans" w:cs="Open Sans"/>
          <w:sz w:val="21"/>
          <w:szCs w:val="21"/>
        </w:rPr>
        <w:t>VA’s Whole</w:t>
      </w:r>
      <w:r w:rsidRPr="00E359CD">
        <w:rPr>
          <w:rFonts w:ascii="Open Sans" w:hAnsi="Open Sans" w:cs="Open Sans"/>
          <w:sz w:val="21"/>
          <w:szCs w:val="21"/>
        </w:rPr>
        <w:t xml:space="preserve"> Health assessments have found that among the successful strategies that can be employed to help Veterans achieve their specific Whole Health goals, long-term community partnerships are often the most difficult to initiate, implement and sustain. As such, finding an innovative solution must include addressing the systemic needs both within the VA’s infrastructure and throughout the national-state-local arts networks and ecosystems.</w:t>
      </w:r>
    </w:p>
    <w:p w14:paraId="60BC74CC" w14:textId="77777777" w:rsidR="00F36A50" w:rsidRPr="00E359CD" w:rsidRDefault="00F36A50" w:rsidP="00E359CD">
      <w:pPr>
        <w:pStyle w:val="Default"/>
        <w:rPr>
          <w:rFonts w:ascii="Open Sans" w:hAnsi="Open Sans" w:cs="Open Sans"/>
          <w:sz w:val="21"/>
          <w:szCs w:val="21"/>
        </w:rPr>
      </w:pPr>
    </w:p>
    <w:p w14:paraId="09644F92" w14:textId="77777777" w:rsidR="00F36A50" w:rsidRPr="00786B87" w:rsidRDefault="00F36A50" w:rsidP="00F36A50">
      <w:pPr>
        <w:pStyle w:val="Default"/>
        <w:rPr>
          <w:rFonts w:ascii="Open Sans" w:hAnsi="Open Sans" w:cs="Open Sans"/>
          <w:sz w:val="21"/>
          <w:szCs w:val="21"/>
        </w:rPr>
      </w:pPr>
      <w:r w:rsidRPr="00786B87">
        <w:rPr>
          <w:rFonts w:ascii="Open Sans" w:hAnsi="Open Sans" w:cs="Open Sans"/>
          <w:sz w:val="21"/>
          <w:szCs w:val="21"/>
        </w:rPr>
        <w:t xml:space="preserve">These funds may be used for: </w:t>
      </w:r>
    </w:p>
    <w:p w14:paraId="756A5F64" w14:textId="77777777" w:rsidR="00F36A50" w:rsidRDefault="00F36A50" w:rsidP="00F36A50">
      <w:pPr>
        <w:pStyle w:val="Default"/>
        <w:rPr>
          <w:sz w:val="22"/>
          <w:szCs w:val="22"/>
        </w:rPr>
      </w:pPr>
    </w:p>
    <w:p w14:paraId="30CDDE0B" w14:textId="77777777" w:rsidR="00F36A50" w:rsidRPr="00786B87" w:rsidRDefault="00F36A50" w:rsidP="00F36A50">
      <w:pPr>
        <w:pStyle w:val="Default"/>
        <w:numPr>
          <w:ilvl w:val="0"/>
          <w:numId w:val="4"/>
        </w:numPr>
        <w:rPr>
          <w:rFonts w:ascii="Open Sans" w:hAnsi="Open Sans" w:cs="Open Sans"/>
          <w:sz w:val="21"/>
          <w:szCs w:val="21"/>
        </w:rPr>
      </w:pPr>
      <w:r w:rsidRPr="00786B87">
        <w:rPr>
          <w:rFonts w:ascii="Open Sans" w:hAnsi="Open Sans" w:cs="Open Sans"/>
          <w:sz w:val="21"/>
          <w:szCs w:val="21"/>
        </w:rPr>
        <w:t xml:space="preserve">Continuing the successful effort to expand creative arts therapist positions, especially in rural and underserved regions. </w:t>
      </w:r>
    </w:p>
    <w:p w14:paraId="046D3018" w14:textId="77777777" w:rsidR="00F36A50" w:rsidRPr="00786B87" w:rsidRDefault="00F36A50" w:rsidP="00F36A50">
      <w:pPr>
        <w:pStyle w:val="Default"/>
        <w:ind w:left="720"/>
        <w:rPr>
          <w:rFonts w:ascii="Open Sans" w:hAnsi="Open Sans" w:cs="Open Sans"/>
          <w:sz w:val="21"/>
          <w:szCs w:val="21"/>
        </w:rPr>
      </w:pPr>
    </w:p>
    <w:p w14:paraId="1D816CFC" w14:textId="449C214E" w:rsidR="002D17D3" w:rsidRDefault="00A679EF" w:rsidP="002D17D3">
      <w:pPr>
        <w:pStyle w:val="Default"/>
        <w:numPr>
          <w:ilvl w:val="0"/>
          <w:numId w:val="4"/>
        </w:numPr>
        <w:rPr>
          <w:rFonts w:ascii="Open Sans" w:hAnsi="Open Sans" w:cs="Open Sans"/>
          <w:sz w:val="21"/>
          <w:szCs w:val="21"/>
        </w:rPr>
      </w:pPr>
      <w:r w:rsidRPr="003F637A">
        <w:rPr>
          <w:rFonts w:ascii="Open Sans" w:hAnsi="Open Sans" w:cs="Open Sans"/>
          <w:sz w:val="21"/>
          <w:szCs w:val="21"/>
        </w:rPr>
        <w:t>P</w:t>
      </w:r>
      <w:r w:rsidR="00F36A50" w:rsidRPr="003F637A">
        <w:rPr>
          <w:rFonts w:ascii="Open Sans" w:hAnsi="Open Sans" w:cs="Open Sans"/>
          <w:sz w:val="21"/>
          <w:szCs w:val="21"/>
        </w:rPr>
        <w:t>hasing in local community arts direct support for therapeutic arts activities that support Veteran health and well-being and Veterans Health Administration</w:t>
      </w:r>
      <w:r w:rsidR="00737F1A" w:rsidRPr="003F637A">
        <w:rPr>
          <w:rFonts w:ascii="Open Sans" w:hAnsi="Open Sans" w:cs="Open Sans"/>
          <w:sz w:val="21"/>
          <w:szCs w:val="21"/>
        </w:rPr>
        <w:t xml:space="preserve"> (VHA)</w:t>
      </w:r>
      <w:r w:rsidR="00F36A50" w:rsidRPr="003F637A">
        <w:rPr>
          <w:rFonts w:ascii="Open Sans" w:hAnsi="Open Sans" w:cs="Open Sans"/>
          <w:sz w:val="21"/>
          <w:szCs w:val="21"/>
        </w:rPr>
        <w:t xml:space="preserve"> priorities, including</w:t>
      </w:r>
      <w:r w:rsidR="0077469B" w:rsidRPr="003F637A">
        <w:rPr>
          <w:rFonts w:ascii="Open Sans" w:hAnsi="Open Sans" w:cs="Open Sans"/>
          <w:sz w:val="21"/>
          <w:szCs w:val="21"/>
        </w:rPr>
        <w:t xml:space="preserve"> </w:t>
      </w:r>
      <w:r w:rsidR="00F36A50" w:rsidRPr="003F637A">
        <w:rPr>
          <w:rFonts w:ascii="Open Sans" w:hAnsi="Open Sans" w:cs="Open Sans"/>
          <w:sz w:val="21"/>
          <w:szCs w:val="21"/>
        </w:rPr>
        <w:t>mental health and suicide prevention</w:t>
      </w:r>
      <w:r w:rsidR="003F637A">
        <w:rPr>
          <w:rFonts w:ascii="Open Sans" w:hAnsi="Open Sans" w:cs="Open Sans"/>
          <w:sz w:val="21"/>
          <w:szCs w:val="21"/>
        </w:rPr>
        <w:t>.</w:t>
      </w:r>
    </w:p>
    <w:p w14:paraId="34B68993" w14:textId="77777777" w:rsidR="003F637A" w:rsidRPr="003F637A" w:rsidRDefault="003F637A" w:rsidP="003F637A">
      <w:pPr>
        <w:pStyle w:val="Default"/>
        <w:rPr>
          <w:rFonts w:ascii="Open Sans" w:hAnsi="Open Sans" w:cs="Open Sans"/>
          <w:sz w:val="21"/>
          <w:szCs w:val="21"/>
        </w:rPr>
      </w:pPr>
    </w:p>
    <w:p w14:paraId="3A6E0970" w14:textId="498C4EBD" w:rsidR="00425E9A" w:rsidRPr="0071109E" w:rsidRDefault="00425E9A" w:rsidP="00425E9A">
      <w:pPr>
        <w:pStyle w:val="Default"/>
        <w:numPr>
          <w:ilvl w:val="0"/>
          <w:numId w:val="4"/>
        </w:numPr>
        <w:spacing w:after="141"/>
        <w:rPr>
          <w:rFonts w:ascii="Open Sans" w:hAnsi="Open Sans" w:cs="Open Sans"/>
          <w:sz w:val="21"/>
          <w:szCs w:val="21"/>
        </w:rPr>
      </w:pPr>
      <w:r w:rsidRPr="0071109E">
        <w:rPr>
          <w:rFonts w:ascii="Open Sans" w:hAnsi="Open Sans" w:cs="Open Sans"/>
          <w:sz w:val="21"/>
          <w:szCs w:val="21"/>
        </w:rPr>
        <w:t>Supporting staff or FTE contracted positions as needed to support the innovation solution development, program coordination and oversight, including support for VA research and evaluation staff in the design and implementation of program</w:t>
      </w:r>
      <w:r w:rsidR="002D17D3">
        <w:rPr>
          <w:rFonts w:ascii="Open Sans" w:hAnsi="Open Sans" w:cs="Open Sans"/>
          <w:sz w:val="21"/>
          <w:szCs w:val="21"/>
        </w:rPr>
        <w:t>s.</w:t>
      </w:r>
    </w:p>
    <w:p w14:paraId="4C636CD9" w14:textId="77777777" w:rsidR="002D3054" w:rsidRPr="00116EE6" w:rsidRDefault="002D17D3" w:rsidP="002D3054">
      <w:pPr>
        <w:pStyle w:val="Default"/>
        <w:numPr>
          <w:ilvl w:val="0"/>
          <w:numId w:val="4"/>
        </w:numPr>
        <w:spacing w:after="141"/>
        <w:rPr>
          <w:rFonts w:ascii="Open Sans" w:hAnsi="Open Sans" w:cs="Open Sans"/>
          <w:sz w:val="21"/>
          <w:szCs w:val="21"/>
        </w:rPr>
      </w:pPr>
      <w:r w:rsidRPr="00116EE6">
        <w:rPr>
          <w:rFonts w:ascii="Open Sans" w:hAnsi="Open Sans" w:cs="Open Sans"/>
          <w:sz w:val="21"/>
          <w:szCs w:val="21"/>
        </w:rPr>
        <w:t>D</w:t>
      </w:r>
      <w:r w:rsidR="00425E9A" w:rsidRPr="00116EE6">
        <w:rPr>
          <w:rFonts w:ascii="Open Sans" w:hAnsi="Open Sans" w:cs="Open Sans"/>
          <w:sz w:val="21"/>
          <w:szCs w:val="21"/>
        </w:rPr>
        <w:t>eveloping and publishing educational and multimedia training materials for how VAs can partner with community arts organizations, evaluation methods, and synthesi</w:t>
      </w:r>
      <w:r w:rsidR="00317214" w:rsidRPr="00116EE6">
        <w:rPr>
          <w:rFonts w:ascii="Open Sans" w:hAnsi="Open Sans" w:cs="Open Sans"/>
          <w:sz w:val="21"/>
          <w:szCs w:val="21"/>
        </w:rPr>
        <w:t>zes</w:t>
      </w:r>
      <w:r w:rsidR="00425E9A" w:rsidRPr="00116EE6">
        <w:rPr>
          <w:rFonts w:ascii="Open Sans" w:hAnsi="Open Sans" w:cs="Open Sans"/>
          <w:sz w:val="21"/>
          <w:szCs w:val="21"/>
        </w:rPr>
        <w:t xml:space="preserve"> report on the national program evaluation findings. </w:t>
      </w:r>
    </w:p>
    <w:p w14:paraId="275E9CE8" w14:textId="35E15955" w:rsidR="00425E9A" w:rsidRPr="00116EE6" w:rsidRDefault="00425E9A" w:rsidP="002D3054">
      <w:pPr>
        <w:pStyle w:val="Default"/>
        <w:numPr>
          <w:ilvl w:val="0"/>
          <w:numId w:val="4"/>
        </w:numPr>
        <w:spacing w:after="141"/>
        <w:rPr>
          <w:rFonts w:ascii="Open Sans" w:hAnsi="Open Sans" w:cs="Open Sans"/>
          <w:sz w:val="21"/>
          <w:szCs w:val="21"/>
        </w:rPr>
      </w:pPr>
      <w:r w:rsidRPr="00116EE6">
        <w:rPr>
          <w:rFonts w:ascii="Open Sans" w:hAnsi="Open Sans" w:cs="Open Sans"/>
          <w:sz w:val="21"/>
          <w:szCs w:val="21"/>
        </w:rPr>
        <w:t>Developing training and online curriculum materials to increase local arts agencies and local arts providers knowledge and competency about how to partner productively with local VHA facilities, including</w:t>
      </w:r>
      <w:r w:rsidR="00737F1A">
        <w:rPr>
          <w:rFonts w:ascii="Open Sans" w:hAnsi="Open Sans" w:cs="Open Sans"/>
          <w:sz w:val="21"/>
          <w:szCs w:val="21"/>
        </w:rPr>
        <w:t xml:space="preserve"> </w:t>
      </w:r>
      <w:r w:rsidRPr="00116EE6">
        <w:rPr>
          <w:rFonts w:ascii="Open Sans" w:hAnsi="Open Sans" w:cs="Open Sans"/>
          <w:sz w:val="21"/>
          <w:szCs w:val="21"/>
        </w:rPr>
        <w:t xml:space="preserve">knowledge-building in Whole Health methods and processes, Veteran cultural competency, and understanding how to contribute to VHA local initiatives underway including participating in Veteran Community Partnerships initiatives. </w:t>
      </w:r>
    </w:p>
    <w:p w14:paraId="73B63FB4" w14:textId="2E15C4A3" w:rsidR="00425E9A" w:rsidRPr="00AF4257" w:rsidRDefault="00425E9A" w:rsidP="00425E9A">
      <w:pPr>
        <w:pStyle w:val="Default"/>
        <w:numPr>
          <w:ilvl w:val="0"/>
          <w:numId w:val="4"/>
        </w:numPr>
        <w:spacing w:after="141"/>
        <w:rPr>
          <w:rFonts w:ascii="Open Sans" w:hAnsi="Open Sans" w:cs="Open Sans"/>
          <w:sz w:val="21"/>
          <w:szCs w:val="21"/>
        </w:rPr>
      </w:pPr>
      <w:r w:rsidRPr="00AF4257">
        <w:rPr>
          <w:rFonts w:ascii="Open Sans" w:hAnsi="Open Sans" w:cs="Open Sans"/>
          <w:sz w:val="21"/>
          <w:szCs w:val="21"/>
        </w:rPr>
        <w:t>Collaborating with VHA to design a pilot evaluation program for local arts agencies and community arts providers working with VA Arts and Humanities in Whole Health or engaging in local V</w:t>
      </w:r>
      <w:r w:rsidR="00B1376F" w:rsidRPr="00AF4257">
        <w:rPr>
          <w:rFonts w:ascii="Open Sans" w:hAnsi="Open Sans" w:cs="Open Sans"/>
          <w:sz w:val="21"/>
          <w:szCs w:val="21"/>
        </w:rPr>
        <w:t xml:space="preserve">eteran Community </w:t>
      </w:r>
      <w:r w:rsidR="003F637A" w:rsidRPr="00AF4257">
        <w:rPr>
          <w:rFonts w:ascii="Open Sans" w:hAnsi="Open Sans" w:cs="Open Sans"/>
          <w:sz w:val="21"/>
          <w:szCs w:val="21"/>
        </w:rPr>
        <w:t>Partnerships</w:t>
      </w:r>
      <w:r w:rsidR="00B1376F" w:rsidRPr="00AF4257">
        <w:rPr>
          <w:rFonts w:ascii="Open Sans" w:hAnsi="Open Sans" w:cs="Open Sans"/>
          <w:sz w:val="21"/>
          <w:szCs w:val="21"/>
        </w:rPr>
        <w:t xml:space="preserve">. </w:t>
      </w:r>
      <w:r w:rsidRPr="00AF4257">
        <w:rPr>
          <w:rFonts w:ascii="Open Sans" w:hAnsi="Open Sans" w:cs="Open Sans"/>
          <w:sz w:val="21"/>
          <w:szCs w:val="21"/>
        </w:rPr>
        <w:t xml:space="preserve"> </w:t>
      </w:r>
    </w:p>
    <w:p w14:paraId="31B6CAE9" w14:textId="51565ACB" w:rsidR="00425E9A" w:rsidRPr="00AF4257" w:rsidRDefault="00425E9A" w:rsidP="00425E9A">
      <w:pPr>
        <w:pStyle w:val="Default"/>
        <w:numPr>
          <w:ilvl w:val="0"/>
          <w:numId w:val="4"/>
        </w:numPr>
        <w:spacing w:after="141"/>
        <w:rPr>
          <w:rFonts w:ascii="Open Sans" w:hAnsi="Open Sans" w:cs="Open Sans"/>
          <w:sz w:val="21"/>
          <w:szCs w:val="21"/>
        </w:rPr>
      </w:pPr>
      <w:r w:rsidRPr="00AF4257">
        <w:rPr>
          <w:rFonts w:ascii="Open Sans" w:hAnsi="Open Sans" w:cs="Open Sans"/>
          <w:sz w:val="21"/>
          <w:szCs w:val="21"/>
        </w:rPr>
        <w:t xml:space="preserve">Supporting a dedicated Veteran community arts engagement specialist staff position(s) or contracted position(s) and subject matter experts in community arts engagement metrics and evaluation to support community arts partnership infrastructure development and evaluation activities. </w:t>
      </w:r>
    </w:p>
    <w:p w14:paraId="2D7588BC" w14:textId="5C412EB0" w:rsidR="00E359CD" w:rsidRPr="00F67093" w:rsidRDefault="00425E9A" w:rsidP="008A7685">
      <w:pPr>
        <w:pStyle w:val="Default"/>
        <w:numPr>
          <w:ilvl w:val="0"/>
          <w:numId w:val="4"/>
        </w:numPr>
        <w:rPr>
          <w:rFonts w:ascii="Open Sans" w:hAnsi="Open Sans" w:cs="Open Sans"/>
          <w:sz w:val="21"/>
          <w:szCs w:val="21"/>
        </w:rPr>
      </w:pPr>
      <w:r w:rsidRPr="0077469B">
        <w:rPr>
          <w:rFonts w:ascii="Open Sans" w:hAnsi="Open Sans" w:cs="Open Sans"/>
          <w:sz w:val="22"/>
          <w:szCs w:val="22"/>
        </w:rPr>
        <w:t xml:space="preserve">Supporting arts and culture asset mapping and the development local arts and culture resource directories for use by </w:t>
      </w:r>
      <w:r w:rsidR="0077469B" w:rsidRPr="0077469B">
        <w:rPr>
          <w:rFonts w:ascii="Open Sans" w:hAnsi="Open Sans" w:cs="Open Sans"/>
          <w:sz w:val="22"/>
          <w:szCs w:val="22"/>
        </w:rPr>
        <w:t xml:space="preserve">VA sites. </w:t>
      </w:r>
    </w:p>
    <w:p w14:paraId="4CEF61E7" w14:textId="77777777" w:rsidR="00D62FCA" w:rsidRPr="00D62FCA" w:rsidRDefault="00D62FCA" w:rsidP="00D62FCA">
      <w:pPr>
        <w:rPr>
          <w:rFonts w:ascii="Open Sans" w:hAnsi="Open Sans" w:cs="Open Sans"/>
          <w:b/>
          <w:bCs/>
          <w:sz w:val="21"/>
          <w:szCs w:val="21"/>
        </w:rPr>
      </w:pPr>
    </w:p>
    <w:sectPr w:rsidR="00D62FCA" w:rsidRPr="00D62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2376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DF7084"/>
    <w:multiLevelType w:val="hybridMultilevel"/>
    <w:tmpl w:val="AC08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A397E"/>
    <w:multiLevelType w:val="multilevel"/>
    <w:tmpl w:val="BAB8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AC4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5BF1755"/>
    <w:multiLevelType w:val="multilevel"/>
    <w:tmpl w:val="8104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0969873">
    <w:abstractNumId w:val="4"/>
  </w:num>
  <w:num w:numId="2" w16cid:durableId="2045712818">
    <w:abstractNumId w:val="2"/>
  </w:num>
  <w:num w:numId="3" w16cid:durableId="540557423">
    <w:abstractNumId w:val="3"/>
  </w:num>
  <w:num w:numId="4" w16cid:durableId="124659955">
    <w:abstractNumId w:val="1"/>
  </w:num>
  <w:num w:numId="5" w16cid:durableId="1998144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59"/>
    <w:rsid w:val="000D122A"/>
    <w:rsid w:val="00116EE6"/>
    <w:rsid w:val="00141FF9"/>
    <w:rsid w:val="00220959"/>
    <w:rsid w:val="00276013"/>
    <w:rsid w:val="002B51F5"/>
    <w:rsid w:val="002D17D3"/>
    <w:rsid w:val="002D3054"/>
    <w:rsid w:val="00317214"/>
    <w:rsid w:val="003F637A"/>
    <w:rsid w:val="00425E9A"/>
    <w:rsid w:val="00486DD4"/>
    <w:rsid w:val="0054123E"/>
    <w:rsid w:val="00545C44"/>
    <w:rsid w:val="005579A3"/>
    <w:rsid w:val="005A2E1A"/>
    <w:rsid w:val="005D6ADE"/>
    <w:rsid w:val="005E4249"/>
    <w:rsid w:val="0071109E"/>
    <w:rsid w:val="00737F1A"/>
    <w:rsid w:val="00756D86"/>
    <w:rsid w:val="0077469B"/>
    <w:rsid w:val="007867C4"/>
    <w:rsid w:val="00786B87"/>
    <w:rsid w:val="00812001"/>
    <w:rsid w:val="008661CB"/>
    <w:rsid w:val="008A7363"/>
    <w:rsid w:val="008F21D0"/>
    <w:rsid w:val="00973608"/>
    <w:rsid w:val="00A344EB"/>
    <w:rsid w:val="00A5232B"/>
    <w:rsid w:val="00A60B05"/>
    <w:rsid w:val="00A679EF"/>
    <w:rsid w:val="00A76275"/>
    <w:rsid w:val="00AF25AF"/>
    <w:rsid w:val="00AF4257"/>
    <w:rsid w:val="00B13601"/>
    <w:rsid w:val="00B1376F"/>
    <w:rsid w:val="00B34343"/>
    <w:rsid w:val="00B53C8A"/>
    <w:rsid w:val="00BC4790"/>
    <w:rsid w:val="00C12BBD"/>
    <w:rsid w:val="00C618EA"/>
    <w:rsid w:val="00C75E59"/>
    <w:rsid w:val="00C85DAB"/>
    <w:rsid w:val="00D20C45"/>
    <w:rsid w:val="00D500AA"/>
    <w:rsid w:val="00D62FCA"/>
    <w:rsid w:val="00E32ACB"/>
    <w:rsid w:val="00E359CD"/>
    <w:rsid w:val="00EA3FD5"/>
    <w:rsid w:val="00F36A50"/>
    <w:rsid w:val="00F65FED"/>
    <w:rsid w:val="00F67093"/>
    <w:rsid w:val="00F6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6D23"/>
  <w15:docId w15:val="{E5AB7858-0029-4DAF-A616-6D0A99DB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FC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62F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5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4027</Characters>
  <Application>Microsoft Office Word</Application>
  <DocSecurity>0</DocSecurity>
  <Lines>80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Tooshar Swain</dc:creator>
  <cp:keywords/>
  <dc:description/>
  <cp:lastModifiedBy>Tooshar Swain</cp:lastModifiedBy>
  <cp:revision>2</cp:revision>
  <dcterms:created xsi:type="dcterms:W3CDTF">2023-04-17T16:20:00Z</dcterms:created>
  <dcterms:modified xsi:type="dcterms:W3CDTF">2023-04-17T16:20:00Z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668ccf84-f9f7-4ab3-9d2d-da209fe6d375</vt:lpwstr>
  </property>
</Properties>
</file>