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E53DD" w:rsidRDefault="00EE53DD"/>
    <w:p w14:paraId="0A37501D" w14:textId="40680615" w:rsidR="00EE53DD" w:rsidRDefault="00BA4AF0" w:rsidP="002C1FD8">
      <w:pPr>
        <w:jc w:val="center"/>
      </w:pPr>
      <w:r>
        <w:rPr>
          <w:noProof/>
        </w:rPr>
        <w:drawing>
          <wp:inline distT="0" distB="0" distL="0" distR="0" wp14:anchorId="46EE2AA5" wp14:editId="6790F7A6">
            <wp:extent cx="1094105" cy="1261091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86" cy="1273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B6C7B" w14:textId="77777777" w:rsidR="00A65187" w:rsidRDefault="00A65187"/>
    <w:p w14:paraId="1C02A042" w14:textId="77777777" w:rsidR="005D2987" w:rsidRPr="00A453D0" w:rsidRDefault="00B01FD3" w:rsidP="00A45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</w:t>
      </w:r>
      <w:r w:rsidR="007A1B8D">
        <w:rPr>
          <w:b/>
          <w:sz w:val="28"/>
          <w:szCs w:val="28"/>
        </w:rPr>
        <w:t>YOUR REPRESENTATIVE CAN</w:t>
      </w:r>
      <w:r w:rsidR="00A453D0" w:rsidRPr="00A453D0">
        <w:rPr>
          <w:b/>
          <w:sz w:val="28"/>
          <w:szCs w:val="28"/>
        </w:rPr>
        <w:t xml:space="preserve"> JOIN </w:t>
      </w:r>
      <w:r w:rsidR="007A1B8D">
        <w:rPr>
          <w:b/>
          <w:sz w:val="28"/>
          <w:szCs w:val="28"/>
        </w:rPr>
        <w:br/>
      </w:r>
      <w:r w:rsidR="00A453D0" w:rsidRPr="00A453D0">
        <w:rPr>
          <w:b/>
          <w:sz w:val="28"/>
          <w:szCs w:val="28"/>
        </w:rPr>
        <w:t>THE CONGRESSIONAL ARTS CAUCUS</w:t>
      </w:r>
    </w:p>
    <w:p w14:paraId="3D0DF7AF" w14:textId="561EE8AB" w:rsidR="00C94AEF" w:rsidRDefault="00A453D0" w:rsidP="51073A54">
      <w:pPr>
        <w:pBdr>
          <w:bottom w:val="single" w:sz="8" w:space="1" w:color="auto"/>
        </w:pBdr>
        <w:jc w:val="center"/>
      </w:pPr>
      <w:r>
        <w:t xml:space="preserve">Rep. </w:t>
      </w:r>
      <w:r w:rsidR="00AB3DB1">
        <w:t>Chellie Pingree</w:t>
      </w:r>
      <w:r>
        <w:t>, C</w:t>
      </w:r>
      <w:r w:rsidR="7460D02C">
        <w:t>hair</w:t>
      </w:r>
    </w:p>
    <w:p w14:paraId="02EB378F" w14:textId="77777777" w:rsidR="00A453D0" w:rsidRDefault="00A453D0"/>
    <w:p w14:paraId="6A05A809" w14:textId="77777777" w:rsidR="00A453D0" w:rsidRPr="00F27EF1" w:rsidRDefault="00A453D0">
      <w:pPr>
        <w:rPr>
          <w:sz w:val="22"/>
          <w:szCs w:val="22"/>
        </w:rPr>
      </w:pPr>
    </w:p>
    <w:p w14:paraId="61D55DCC" w14:textId="77777777" w:rsidR="00A453D0" w:rsidRPr="00F27EF1" w:rsidRDefault="00A453D0">
      <w:pPr>
        <w:rPr>
          <w:sz w:val="22"/>
          <w:szCs w:val="22"/>
        </w:rPr>
      </w:pPr>
      <w:r w:rsidRPr="00F27EF1">
        <w:rPr>
          <w:sz w:val="22"/>
          <w:szCs w:val="22"/>
        </w:rPr>
        <w:t>Dear Member of Congress,</w:t>
      </w:r>
    </w:p>
    <w:p w14:paraId="41D095F4" w14:textId="71A5AC64" w:rsidR="00A453D0" w:rsidRPr="00F27EF1" w:rsidRDefault="00A453D0" w:rsidP="00A453D0">
      <w:pPr>
        <w:pStyle w:val="NormalWeb"/>
        <w:rPr>
          <w:sz w:val="22"/>
          <w:szCs w:val="22"/>
        </w:rPr>
      </w:pPr>
      <w:r w:rsidRPr="00F27EF1">
        <w:rPr>
          <w:sz w:val="22"/>
          <w:szCs w:val="22"/>
        </w:rPr>
        <w:t>Rep.</w:t>
      </w:r>
      <w:r w:rsidR="00AB3DB1" w:rsidRPr="00F27EF1">
        <w:rPr>
          <w:sz w:val="22"/>
          <w:szCs w:val="22"/>
        </w:rPr>
        <w:t xml:space="preserve"> </w:t>
      </w:r>
      <w:r w:rsidR="00AB3DB1">
        <w:rPr>
          <w:sz w:val="22"/>
          <w:szCs w:val="22"/>
        </w:rPr>
        <w:t>Chellie Pingree</w:t>
      </w:r>
      <w:r w:rsidR="00AB3DB1" w:rsidRPr="00F27EF1">
        <w:rPr>
          <w:sz w:val="22"/>
          <w:szCs w:val="22"/>
        </w:rPr>
        <w:t xml:space="preserve"> (D-</w:t>
      </w:r>
      <w:r w:rsidR="00AB3DB1">
        <w:rPr>
          <w:sz w:val="22"/>
          <w:szCs w:val="22"/>
        </w:rPr>
        <w:t>ME</w:t>
      </w:r>
      <w:r w:rsidR="00AB3DB1" w:rsidRPr="00F27EF1">
        <w:rPr>
          <w:sz w:val="22"/>
          <w:szCs w:val="22"/>
        </w:rPr>
        <w:t xml:space="preserve">) </w:t>
      </w:r>
      <w:r w:rsidR="00BA4AF0">
        <w:rPr>
          <w:sz w:val="22"/>
          <w:szCs w:val="22"/>
        </w:rPr>
        <w:t xml:space="preserve">is </w:t>
      </w:r>
      <w:r w:rsidR="00036F36">
        <w:rPr>
          <w:sz w:val="22"/>
          <w:szCs w:val="22"/>
        </w:rPr>
        <w:t xml:space="preserve">co-chair of the </w:t>
      </w:r>
      <w:r w:rsidRPr="00F27EF1">
        <w:rPr>
          <w:sz w:val="22"/>
          <w:szCs w:val="22"/>
        </w:rPr>
        <w:t>Congressional Arts Caucus, a bipartisan organization for Members of Congress who support the a</w:t>
      </w:r>
      <w:r w:rsidR="00B01FD3">
        <w:rPr>
          <w:sz w:val="22"/>
          <w:szCs w:val="22"/>
        </w:rPr>
        <w:t>rts and arts education through federal initiatives</w:t>
      </w:r>
      <w:r w:rsidRPr="00F27EF1">
        <w:rPr>
          <w:sz w:val="22"/>
          <w:szCs w:val="22"/>
        </w:rPr>
        <w:t xml:space="preserve">.  </w:t>
      </w:r>
    </w:p>
    <w:p w14:paraId="51142B9D" w14:textId="77777777" w:rsidR="001A507B" w:rsidRDefault="00B01FD3" w:rsidP="00B01FD3">
      <w:pPr>
        <w:rPr>
          <w:b/>
          <w:sz w:val="22"/>
          <w:szCs w:val="22"/>
        </w:rPr>
      </w:pPr>
      <w:r w:rsidRPr="00B01FD3">
        <w:rPr>
          <w:b/>
          <w:sz w:val="22"/>
          <w:szCs w:val="22"/>
        </w:rPr>
        <w:t>If you are not already a member of the Congressional Arts C</w:t>
      </w:r>
      <w:r w:rsidR="00643C9A">
        <w:rPr>
          <w:b/>
          <w:sz w:val="22"/>
          <w:szCs w:val="22"/>
        </w:rPr>
        <w:t xml:space="preserve">aucus, you can join by </w:t>
      </w:r>
    </w:p>
    <w:p w14:paraId="26C2CE50" w14:textId="77777777" w:rsidR="00B01FD3" w:rsidRPr="00B01FD3" w:rsidRDefault="00643C9A" w:rsidP="00B01FD3">
      <w:pPr>
        <w:rPr>
          <w:b/>
          <w:sz w:val="22"/>
          <w:szCs w:val="22"/>
        </w:rPr>
      </w:pPr>
      <w:r>
        <w:rPr>
          <w:b/>
          <w:sz w:val="22"/>
          <w:szCs w:val="22"/>
        </w:rPr>
        <w:t>e-mailing or calling</w:t>
      </w:r>
      <w:r w:rsidR="00B01FD3" w:rsidRPr="00B01FD3">
        <w:rPr>
          <w:b/>
          <w:sz w:val="22"/>
          <w:szCs w:val="22"/>
        </w:rPr>
        <w:t>:</w:t>
      </w:r>
    </w:p>
    <w:p w14:paraId="5A39BBE3" w14:textId="77777777" w:rsidR="00B01FD3" w:rsidRPr="00B01FD3" w:rsidRDefault="00B01FD3" w:rsidP="00B01FD3">
      <w:pPr>
        <w:rPr>
          <w:b/>
          <w:sz w:val="22"/>
          <w:szCs w:val="22"/>
        </w:rPr>
      </w:pPr>
    </w:p>
    <w:p w14:paraId="5FF179A0" w14:textId="77777777" w:rsidR="00AB3DB1" w:rsidRDefault="00AB3DB1" w:rsidP="00AB3DB1">
      <w:pPr>
        <w:jc w:val="center"/>
        <w:rPr>
          <w:b/>
          <w:sz w:val="22"/>
          <w:szCs w:val="22"/>
        </w:rPr>
      </w:pPr>
      <w:r w:rsidRPr="00B01FD3">
        <w:rPr>
          <w:b/>
          <w:sz w:val="22"/>
          <w:szCs w:val="22"/>
        </w:rPr>
        <w:t xml:space="preserve">Rep. </w:t>
      </w:r>
      <w:r>
        <w:rPr>
          <w:b/>
          <w:sz w:val="22"/>
          <w:szCs w:val="22"/>
        </w:rPr>
        <w:t>Pingree</w:t>
      </w:r>
      <w:r w:rsidRPr="00B01FD3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Evan Johnston</w:t>
      </w:r>
      <w:r w:rsidRPr="0053400C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202-</w:t>
      </w:r>
      <w:r w:rsidRPr="0053400C">
        <w:rPr>
          <w:b/>
          <w:sz w:val="22"/>
          <w:szCs w:val="22"/>
        </w:rPr>
        <w:t>225-</w:t>
      </w:r>
      <w:r w:rsidRPr="00AB3DB1">
        <w:rPr>
          <w:color w:val="000000"/>
          <w:sz w:val="18"/>
          <w:szCs w:val="18"/>
        </w:rPr>
        <w:t xml:space="preserve"> </w:t>
      </w:r>
      <w:r w:rsidRPr="00AB3DB1">
        <w:rPr>
          <w:b/>
          <w:sz w:val="22"/>
          <w:szCs w:val="22"/>
        </w:rPr>
        <w:t>6116</w:t>
      </w:r>
      <w:r w:rsidRPr="0053400C">
        <w:rPr>
          <w:b/>
          <w:sz w:val="22"/>
          <w:szCs w:val="22"/>
        </w:rPr>
        <w:t xml:space="preserve">, </w:t>
      </w:r>
      <w:r w:rsidRPr="00AB3DB1">
        <w:rPr>
          <w:b/>
          <w:sz w:val="22"/>
          <w:szCs w:val="22"/>
        </w:rPr>
        <w:t>evan.johnston@mail.house.gov</w:t>
      </w:r>
      <w:r w:rsidRPr="00B01FD3">
        <w:rPr>
          <w:b/>
          <w:sz w:val="22"/>
          <w:szCs w:val="22"/>
        </w:rPr>
        <w:t xml:space="preserve">) </w:t>
      </w:r>
    </w:p>
    <w:p w14:paraId="41C8F396" w14:textId="77777777" w:rsidR="00643C9A" w:rsidRDefault="00643C9A" w:rsidP="00B01FD3">
      <w:pPr>
        <w:rPr>
          <w:sz w:val="22"/>
          <w:szCs w:val="22"/>
        </w:rPr>
      </w:pPr>
    </w:p>
    <w:p w14:paraId="72A3D3EC" w14:textId="77777777" w:rsidR="00643C9A" w:rsidRDefault="00643C9A" w:rsidP="00F27EF1">
      <w:pPr>
        <w:rPr>
          <w:sz w:val="22"/>
          <w:szCs w:val="22"/>
        </w:rPr>
      </w:pPr>
    </w:p>
    <w:p w14:paraId="6748AC62" w14:textId="77777777" w:rsidR="00A453D0" w:rsidRPr="00F27EF1" w:rsidRDefault="00A453D0" w:rsidP="00F27EF1">
      <w:pPr>
        <w:rPr>
          <w:sz w:val="22"/>
          <w:szCs w:val="22"/>
        </w:rPr>
      </w:pPr>
      <w:r w:rsidRPr="00F27EF1">
        <w:rPr>
          <w:sz w:val="22"/>
          <w:szCs w:val="22"/>
        </w:rPr>
        <w:t xml:space="preserve">Members </w:t>
      </w:r>
      <w:r w:rsidR="00F27EF1" w:rsidRPr="00F27EF1">
        <w:rPr>
          <w:sz w:val="22"/>
          <w:szCs w:val="22"/>
        </w:rPr>
        <w:t xml:space="preserve">of the Congressional Arts Caucus </w:t>
      </w:r>
      <w:r w:rsidRPr="00F27EF1">
        <w:rPr>
          <w:sz w:val="22"/>
          <w:szCs w:val="22"/>
        </w:rPr>
        <w:t>participate in press conferences in support of the arts, speak on the House floor about the positive educational and economic impact of the arts</w:t>
      </w:r>
      <w:r w:rsidR="001A507B">
        <w:rPr>
          <w:sz w:val="22"/>
          <w:szCs w:val="22"/>
        </w:rPr>
        <w:t>, receive regular research briefings</w:t>
      </w:r>
      <w:r w:rsidRPr="00F27EF1">
        <w:rPr>
          <w:sz w:val="22"/>
          <w:szCs w:val="22"/>
        </w:rPr>
        <w:t xml:space="preserve">, and participate in Arts Advocacy Day, an annual event. </w:t>
      </w:r>
    </w:p>
    <w:p w14:paraId="0D0B940D" w14:textId="77777777" w:rsidR="00F27EF1" w:rsidRPr="00F27EF1" w:rsidRDefault="00F27EF1">
      <w:pPr>
        <w:rPr>
          <w:sz w:val="22"/>
          <w:szCs w:val="22"/>
        </w:rPr>
      </w:pPr>
    </w:p>
    <w:p w14:paraId="7B382ADF" w14:textId="77777777" w:rsidR="00F27EF1" w:rsidRDefault="00B01FD3">
      <w:pPr>
        <w:rPr>
          <w:sz w:val="22"/>
          <w:szCs w:val="22"/>
        </w:rPr>
      </w:pPr>
      <w:r>
        <w:rPr>
          <w:sz w:val="22"/>
          <w:szCs w:val="22"/>
        </w:rPr>
        <w:t>Thank you</w:t>
      </w:r>
      <w:r w:rsidR="00643C9A">
        <w:rPr>
          <w:sz w:val="22"/>
          <w:szCs w:val="22"/>
        </w:rPr>
        <w:t xml:space="preserve"> for your service in Congress and your support for the arts</w:t>
      </w:r>
      <w:r>
        <w:rPr>
          <w:sz w:val="22"/>
          <w:szCs w:val="22"/>
        </w:rPr>
        <w:t>!</w:t>
      </w:r>
    </w:p>
    <w:p w14:paraId="0E27B00A" w14:textId="77777777" w:rsidR="00643C9A" w:rsidRDefault="00643C9A" w:rsidP="00B01FD3">
      <w:pPr>
        <w:ind w:left="1440" w:right="1440"/>
        <w:jc w:val="both"/>
        <w:rPr>
          <w:sz w:val="18"/>
          <w:szCs w:val="18"/>
        </w:rPr>
      </w:pPr>
    </w:p>
    <w:p w14:paraId="66ECD0D0" w14:textId="77777777" w:rsidR="00643C9A" w:rsidRPr="00643C9A" w:rsidRDefault="00643C9A" w:rsidP="00643C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-  -  -  -  -  -  -  -  -  -  -  -  -  -  -  -  -  -  -  -  -  -  -  -  -  -  -  -  -  -  -  -  -  -  -  -  -  -  -  -  -  -  -  -  -  -  </w:t>
      </w:r>
    </w:p>
    <w:p w14:paraId="00579C82" w14:textId="77777777" w:rsidR="00643C9A" w:rsidRPr="00643C9A" w:rsidRDefault="00643C9A" w:rsidP="00643C9A">
      <w:pPr>
        <w:jc w:val="both"/>
        <w:rPr>
          <w:b/>
          <w:sz w:val="22"/>
          <w:szCs w:val="22"/>
        </w:rPr>
      </w:pPr>
      <w:r w:rsidRPr="00643C9A">
        <w:rPr>
          <w:b/>
          <w:sz w:val="22"/>
          <w:szCs w:val="22"/>
        </w:rPr>
        <w:t>PLEASE SIGN ME UP FOR THE CONGRESSIONAL ARTS CAUCUS</w:t>
      </w:r>
    </w:p>
    <w:p w14:paraId="60061E4C" w14:textId="77777777" w:rsidR="00643C9A" w:rsidRDefault="00643C9A" w:rsidP="00643C9A">
      <w:pPr>
        <w:jc w:val="both"/>
        <w:rPr>
          <w:sz w:val="22"/>
          <w:szCs w:val="22"/>
        </w:rPr>
      </w:pPr>
    </w:p>
    <w:p w14:paraId="44EAFD9C" w14:textId="77777777" w:rsidR="001A507B" w:rsidRDefault="001A507B" w:rsidP="00643C9A">
      <w:pPr>
        <w:jc w:val="both"/>
        <w:rPr>
          <w:sz w:val="22"/>
          <w:szCs w:val="22"/>
        </w:rPr>
      </w:pPr>
    </w:p>
    <w:p w14:paraId="4B94D5A5" w14:textId="77777777" w:rsidR="001A507B" w:rsidRDefault="001A507B" w:rsidP="00643C9A">
      <w:pPr>
        <w:jc w:val="both"/>
        <w:rPr>
          <w:sz w:val="22"/>
          <w:szCs w:val="22"/>
        </w:rPr>
      </w:pPr>
    </w:p>
    <w:p w14:paraId="3DEEC669" w14:textId="77777777" w:rsidR="00643C9A" w:rsidRDefault="00643C9A" w:rsidP="00643C9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377EBFF9" w14:textId="77777777" w:rsidR="00643C9A" w:rsidRDefault="001A507B" w:rsidP="00643C9A">
      <w:pPr>
        <w:jc w:val="both"/>
        <w:rPr>
          <w:sz w:val="22"/>
          <w:szCs w:val="22"/>
        </w:rPr>
      </w:pPr>
      <w:r>
        <w:rPr>
          <w:sz w:val="22"/>
          <w:szCs w:val="22"/>
        </w:rPr>
        <w:t>Name of Representative</w:t>
      </w:r>
    </w:p>
    <w:p w14:paraId="3656B9AB" w14:textId="77777777" w:rsidR="00643C9A" w:rsidRDefault="00643C9A" w:rsidP="00643C9A">
      <w:pPr>
        <w:jc w:val="both"/>
        <w:rPr>
          <w:sz w:val="22"/>
          <w:szCs w:val="22"/>
        </w:rPr>
      </w:pPr>
    </w:p>
    <w:p w14:paraId="45FB0818" w14:textId="77777777" w:rsidR="00643C9A" w:rsidRDefault="00643C9A" w:rsidP="00643C9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70BF07C2" w14:textId="77777777" w:rsidR="00643C9A" w:rsidRDefault="00643C9A" w:rsidP="00643C9A">
      <w:pPr>
        <w:jc w:val="both"/>
        <w:rPr>
          <w:sz w:val="22"/>
          <w:szCs w:val="22"/>
        </w:rPr>
      </w:pPr>
      <w:r>
        <w:rPr>
          <w:sz w:val="22"/>
          <w:szCs w:val="22"/>
        </w:rPr>
        <w:t>Staff Contact</w:t>
      </w:r>
      <w:r w:rsidR="001A507B">
        <w:rPr>
          <w:sz w:val="22"/>
          <w:szCs w:val="22"/>
        </w:rPr>
        <w:tab/>
      </w:r>
      <w:r w:rsidR="001A507B">
        <w:rPr>
          <w:sz w:val="22"/>
          <w:szCs w:val="22"/>
        </w:rPr>
        <w:tab/>
      </w:r>
      <w:r w:rsidR="001A507B">
        <w:rPr>
          <w:sz w:val="22"/>
          <w:szCs w:val="22"/>
        </w:rPr>
        <w:tab/>
      </w:r>
      <w:r w:rsidR="001A507B">
        <w:rPr>
          <w:sz w:val="22"/>
          <w:szCs w:val="22"/>
        </w:rPr>
        <w:tab/>
      </w:r>
      <w:r w:rsidR="001A507B">
        <w:rPr>
          <w:sz w:val="22"/>
          <w:szCs w:val="22"/>
        </w:rPr>
        <w:tab/>
      </w:r>
      <w:r w:rsidR="001A507B">
        <w:rPr>
          <w:sz w:val="22"/>
          <w:szCs w:val="22"/>
        </w:rPr>
        <w:tab/>
      </w:r>
      <w:r w:rsidR="001A507B">
        <w:rPr>
          <w:sz w:val="22"/>
          <w:szCs w:val="22"/>
        </w:rPr>
        <w:tab/>
        <w:t>Staff Email Address</w:t>
      </w:r>
    </w:p>
    <w:p w14:paraId="049F31CB" w14:textId="77777777" w:rsidR="001A507B" w:rsidRDefault="001A507B" w:rsidP="00643C9A">
      <w:pPr>
        <w:jc w:val="both"/>
        <w:rPr>
          <w:sz w:val="22"/>
          <w:szCs w:val="22"/>
        </w:rPr>
      </w:pPr>
    </w:p>
    <w:p w14:paraId="53128261" w14:textId="77777777" w:rsidR="001A507B" w:rsidRDefault="001A507B" w:rsidP="001A507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11878501" w14:textId="77777777" w:rsidR="001A507B" w:rsidRPr="00643C9A" w:rsidRDefault="001A507B" w:rsidP="001A507B">
      <w:pPr>
        <w:jc w:val="both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</w:t>
      </w:r>
    </w:p>
    <w:p w14:paraId="62486C05" w14:textId="77777777" w:rsidR="001A507B" w:rsidRPr="00643C9A" w:rsidRDefault="001A507B" w:rsidP="00643C9A">
      <w:pPr>
        <w:jc w:val="both"/>
        <w:rPr>
          <w:sz w:val="22"/>
          <w:szCs w:val="22"/>
        </w:rPr>
      </w:pPr>
    </w:p>
    <w:sectPr w:rsidR="001A507B" w:rsidRPr="00643C9A" w:rsidSect="00745E82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D0"/>
    <w:rsid w:val="00001FA7"/>
    <w:rsid w:val="00036F36"/>
    <w:rsid w:val="000B146D"/>
    <w:rsid w:val="000B399D"/>
    <w:rsid w:val="000B626D"/>
    <w:rsid w:val="000D7958"/>
    <w:rsid w:val="0018084F"/>
    <w:rsid w:val="001A507B"/>
    <w:rsid w:val="002C1FD8"/>
    <w:rsid w:val="00317DD7"/>
    <w:rsid w:val="00342521"/>
    <w:rsid w:val="00387309"/>
    <w:rsid w:val="004A078F"/>
    <w:rsid w:val="004A5E7F"/>
    <w:rsid w:val="004B0D3E"/>
    <w:rsid w:val="0053400C"/>
    <w:rsid w:val="00585C6B"/>
    <w:rsid w:val="005A20AC"/>
    <w:rsid w:val="005D2987"/>
    <w:rsid w:val="00643C9A"/>
    <w:rsid w:val="0064698F"/>
    <w:rsid w:val="00745E82"/>
    <w:rsid w:val="007A1B8D"/>
    <w:rsid w:val="007D4D98"/>
    <w:rsid w:val="008236C5"/>
    <w:rsid w:val="00996EC5"/>
    <w:rsid w:val="009B2024"/>
    <w:rsid w:val="00A453D0"/>
    <w:rsid w:val="00A65187"/>
    <w:rsid w:val="00A9073B"/>
    <w:rsid w:val="00A93C73"/>
    <w:rsid w:val="00AB3DB1"/>
    <w:rsid w:val="00AC533A"/>
    <w:rsid w:val="00AC7BBA"/>
    <w:rsid w:val="00AE1F85"/>
    <w:rsid w:val="00B01FD3"/>
    <w:rsid w:val="00BA4AF0"/>
    <w:rsid w:val="00BC68A7"/>
    <w:rsid w:val="00BF0769"/>
    <w:rsid w:val="00C31834"/>
    <w:rsid w:val="00C94AEF"/>
    <w:rsid w:val="00CC0E87"/>
    <w:rsid w:val="00D04CA4"/>
    <w:rsid w:val="00D25E79"/>
    <w:rsid w:val="00D96956"/>
    <w:rsid w:val="00D971A2"/>
    <w:rsid w:val="00DF4DC5"/>
    <w:rsid w:val="00E44BB4"/>
    <w:rsid w:val="00E458DA"/>
    <w:rsid w:val="00EE53DD"/>
    <w:rsid w:val="00F16CCA"/>
    <w:rsid w:val="00F27EF1"/>
    <w:rsid w:val="00F3536F"/>
    <w:rsid w:val="00FB2A7B"/>
    <w:rsid w:val="51073A54"/>
    <w:rsid w:val="7460D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8E684"/>
  <w15:chartTrackingRefBased/>
  <w15:docId w15:val="{76FBC06D-5E3E-4906-AD71-004CF8B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53D0"/>
    <w:pPr>
      <w:spacing w:before="100" w:beforeAutospacing="1" w:after="100" w:afterAutospacing="1"/>
    </w:pPr>
  </w:style>
  <w:style w:type="character" w:styleId="Strong">
    <w:name w:val="Strong"/>
    <w:qFormat/>
    <w:rsid w:val="00A453D0"/>
    <w:rPr>
      <w:b/>
      <w:bCs/>
    </w:rPr>
  </w:style>
  <w:style w:type="character" w:styleId="Hyperlink">
    <w:name w:val="Hyperlink"/>
    <w:rsid w:val="00745E82"/>
    <w:rPr>
      <w:color w:val="0000FF"/>
      <w:u w:val="single"/>
    </w:rPr>
  </w:style>
  <w:style w:type="character" w:styleId="CommentReference">
    <w:name w:val="annotation reference"/>
    <w:rsid w:val="00001F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1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1FA7"/>
  </w:style>
  <w:style w:type="paragraph" w:styleId="CommentSubject">
    <w:name w:val="annotation subject"/>
    <w:basedOn w:val="CommentText"/>
    <w:next w:val="CommentText"/>
    <w:link w:val="CommentSubjectChar"/>
    <w:rsid w:val="00001FA7"/>
    <w:rPr>
      <w:b/>
      <w:bCs/>
    </w:rPr>
  </w:style>
  <w:style w:type="character" w:customStyle="1" w:styleId="CommentSubjectChar">
    <w:name w:val="Comment Subject Char"/>
    <w:link w:val="CommentSubject"/>
    <w:rsid w:val="00001FA7"/>
    <w:rPr>
      <w:b/>
      <w:bCs/>
    </w:rPr>
  </w:style>
  <w:style w:type="paragraph" w:styleId="BalloonText">
    <w:name w:val="Balloon Text"/>
    <w:basedOn w:val="Normal"/>
    <w:link w:val="BalloonTextChar"/>
    <w:rsid w:val="00001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FA7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AB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c483e5-9e97-4120-a8e8-7bcf76e734c3" xsi:nil="true"/>
    <lcf76f155ced4ddcb4097134ff3c332f xmlns="2374b407-b5e6-4687-a36b-dc339d3eb9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200E0E2CF9840AD2C669E6642B8EE" ma:contentTypeVersion="16" ma:contentTypeDescription="Create a new document." ma:contentTypeScope="" ma:versionID="f34f2958843bd25e81f20bba6ff31d27">
  <xsd:schema xmlns:xsd="http://www.w3.org/2001/XMLSchema" xmlns:xs="http://www.w3.org/2001/XMLSchema" xmlns:p="http://schemas.microsoft.com/office/2006/metadata/properties" xmlns:ns2="2374b407-b5e6-4687-a36b-dc339d3eb9fb" xmlns:ns3="f4c483e5-9e97-4120-a8e8-7bcf76e734c3" targetNamespace="http://schemas.microsoft.com/office/2006/metadata/properties" ma:root="true" ma:fieldsID="8c6ea7a961d35cf9ba372cf571f47dbd" ns2:_="" ns3:_="">
    <xsd:import namespace="2374b407-b5e6-4687-a36b-dc339d3eb9fb"/>
    <xsd:import namespace="f4c483e5-9e97-4120-a8e8-7bcf76e73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b407-b5e6-4687-a36b-dc339d3eb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21d3720-eaf2-4ecb-8bc4-7b27015d93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83e5-9e97-4120-a8e8-7bcf76e73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c7ec6c-a0f5-4cae-86aa-7e2f37aa9a04}" ma:internalName="TaxCatchAll" ma:showField="CatchAllData" ma:web="f4c483e5-9e97-4120-a8e8-7bcf76e73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BA07E-D34D-49C2-A2D0-18E3B8AA0F17}">
  <ds:schemaRefs>
    <ds:schemaRef ds:uri="http://schemas.microsoft.com/office/2006/metadata/properties"/>
    <ds:schemaRef ds:uri="http://schemas.microsoft.com/office/infopath/2007/PartnerControls"/>
    <ds:schemaRef ds:uri="f4c483e5-9e97-4120-a8e8-7bcf76e734c3"/>
    <ds:schemaRef ds:uri="2374b407-b5e6-4687-a36b-dc339d3eb9fb"/>
  </ds:schemaRefs>
</ds:datastoreItem>
</file>

<file path=customXml/itemProps2.xml><?xml version="1.0" encoding="utf-8"?>
<ds:datastoreItem xmlns:ds="http://schemas.openxmlformats.org/officeDocument/2006/customXml" ds:itemID="{C39A2AF4-CB6A-440D-8A1A-2D6D2AF54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32CA2-7D02-475A-9CD5-2A8B64C7B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4b407-b5e6-4687-a36b-dc339d3eb9fb"/>
    <ds:schemaRef ds:uri="f4c483e5-9e97-4120-a8e8-7bcf76e73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943</Characters>
  <Application>Microsoft Office Word</Application>
  <DocSecurity>0</DocSecurity>
  <Lines>18</Lines>
  <Paragraphs>9</Paragraphs>
  <ScaleCrop>false</ScaleCrop>
  <Company>AFTA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JOIN THE CONGRESSIONAL ARTS CAUCUS</dc:title>
  <dc:subject/>
  <dc:creator>Andy Finch</dc:creator>
  <cp:keywords/>
  <cp:lastModifiedBy>Tooshar Swain</cp:lastModifiedBy>
  <cp:revision>2</cp:revision>
  <cp:lastPrinted>2018-08-28T18:25:00Z</cp:lastPrinted>
  <dcterms:created xsi:type="dcterms:W3CDTF">2023-04-16T18:48:00Z</dcterms:created>
  <dcterms:modified xsi:type="dcterms:W3CDTF">2023-04-16T18:48:00Z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0x010100FD2200E0E2CF9840AD2C669E6642B8EE</vt:lpwstr>
  </property>
  <property fmtid="{D5CDD505-2E9C-101B-9397-08002B2CF9AE}" pid="3" name="MediaServiceImageTags">
    <vt:lpwstr/>
  </property>
</Properties>
</file>